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8FF" w:rsidRPr="00FC6FC2" w:rsidRDefault="009268FF" w:rsidP="009268FF">
      <w:pPr>
        <w:jc w:val="center"/>
        <w:rPr>
          <w:rFonts w:ascii="Times New Roman" w:hAnsi="Times New Roman" w:cs="Times New Roman"/>
          <w:sz w:val="24"/>
          <w:szCs w:val="24"/>
        </w:rPr>
      </w:pPr>
      <w:r w:rsidRPr="00FC6FC2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«ВИИЗО» </w:t>
      </w: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FC2">
        <w:rPr>
          <w:rFonts w:ascii="Times New Roman" w:hAnsi="Times New Roman" w:cs="Times New Roman"/>
          <w:b/>
          <w:sz w:val="28"/>
          <w:szCs w:val="28"/>
        </w:rPr>
        <w:t xml:space="preserve">Программа для автоматизации бизнес-процессов рынка недвижимости </w:t>
      </w:r>
      <w:proofErr w:type="spellStart"/>
      <w:r w:rsidRPr="00FC6FC2">
        <w:rPr>
          <w:rFonts w:ascii="Times New Roman" w:hAnsi="Times New Roman" w:cs="Times New Roman"/>
          <w:b/>
          <w:sz w:val="28"/>
          <w:szCs w:val="28"/>
        </w:rPr>
        <w:t>plusagent.ru</w:t>
      </w:r>
      <w:proofErr w:type="spellEnd"/>
    </w:p>
    <w:p w:rsidR="009268FF" w:rsidRPr="00FC6FC2" w:rsidRDefault="009268FF" w:rsidP="009268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BE50BA" w:rsidP="009268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Регистрация в системе и эксплуатация платформы</w:t>
      </w: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68FF" w:rsidRPr="00FC6FC2" w:rsidRDefault="009268FF" w:rsidP="009268FF">
      <w:pPr>
        <w:jc w:val="center"/>
        <w:rPr>
          <w:rFonts w:ascii="Times New Roman" w:hAnsi="Times New Roman" w:cs="Times New Roman"/>
          <w:sz w:val="24"/>
          <w:szCs w:val="24"/>
        </w:rPr>
      </w:pPr>
      <w:r w:rsidRPr="00FC6FC2">
        <w:rPr>
          <w:rFonts w:ascii="Times New Roman" w:hAnsi="Times New Roman" w:cs="Times New Roman"/>
          <w:sz w:val="24"/>
          <w:szCs w:val="24"/>
        </w:rPr>
        <w:t>г. Сургут - 2024</w:t>
      </w:r>
    </w:p>
    <w:p w:rsidR="00FC6FC2" w:rsidRDefault="009268FF" w:rsidP="00FC6FC2">
      <w:pPr>
        <w:pStyle w:val="a3"/>
        <w:shd w:val="clear" w:color="auto" w:fill="FFFFFF"/>
        <w:spacing w:before="0" w:beforeAutospacing="0" w:after="240" w:afterAutospacing="0"/>
      </w:pPr>
      <w:r w:rsidRPr="00FC6FC2">
        <w:br w:type="page"/>
      </w:r>
    </w:p>
    <w:p w:rsidR="00FC6FC2" w:rsidRDefault="00F954C2" w:rsidP="00FC6FC2">
      <w:pPr>
        <w:pStyle w:val="1"/>
        <w:shd w:val="clear" w:color="auto" w:fill="FFFFFF"/>
        <w:spacing w:before="0" w:beforeAutospacing="0" w:after="120" w:afterAutospacing="0"/>
        <w:rPr>
          <w:color w:val="3C3C47"/>
          <w:kern w:val="0"/>
          <w:sz w:val="24"/>
          <w:szCs w:val="24"/>
        </w:rPr>
      </w:pPr>
      <w:r>
        <w:rPr>
          <w:color w:val="3C3C47"/>
          <w:kern w:val="0"/>
          <w:sz w:val="24"/>
          <w:szCs w:val="24"/>
        </w:rPr>
        <w:lastRenderedPageBreak/>
        <w:t>Вы можете посмотреть</w:t>
      </w:r>
      <w:r w:rsidR="00FC6FC2" w:rsidRPr="00AD64A3">
        <w:rPr>
          <w:color w:val="3C3C47"/>
          <w:kern w:val="0"/>
          <w:sz w:val="24"/>
          <w:szCs w:val="24"/>
        </w:rPr>
        <w:t xml:space="preserve"> </w:t>
      </w:r>
      <w:proofErr w:type="spellStart"/>
      <w:r>
        <w:rPr>
          <w:color w:val="3C3C47"/>
          <w:kern w:val="0"/>
          <w:sz w:val="24"/>
          <w:szCs w:val="24"/>
        </w:rPr>
        <w:t>видео</w:t>
      </w:r>
      <w:r w:rsidR="00FC6FC2" w:rsidRPr="00AD64A3">
        <w:rPr>
          <w:color w:val="3C3C47"/>
          <w:kern w:val="0"/>
          <w:sz w:val="24"/>
          <w:szCs w:val="24"/>
        </w:rPr>
        <w:t>обзор</w:t>
      </w:r>
      <w:proofErr w:type="spellEnd"/>
      <w:r w:rsidR="00FC6FC2" w:rsidRPr="00AD64A3">
        <w:rPr>
          <w:color w:val="3C3C47"/>
          <w:kern w:val="0"/>
          <w:sz w:val="24"/>
          <w:szCs w:val="24"/>
        </w:rPr>
        <w:t xml:space="preserve"> преимуществ работы на </w:t>
      </w:r>
      <w:proofErr w:type="spellStart"/>
      <w:r w:rsidR="00FC6FC2" w:rsidRPr="00AD64A3">
        <w:rPr>
          <w:color w:val="3C3C47"/>
          <w:kern w:val="0"/>
          <w:sz w:val="24"/>
          <w:szCs w:val="24"/>
        </w:rPr>
        <w:t>plusagent.ru</w:t>
      </w:r>
      <w:proofErr w:type="spellEnd"/>
      <w:r>
        <w:rPr>
          <w:color w:val="3C3C47"/>
          <w:kern w:val="0"/>
          <w:sz w:val="24"/>
          <w:szCs w:val="24"/>
        </w:rPr>
        <w:t xml:space="preserve"> перейдя по ссылке:</w:t>
      </w:r>
    </w:p>
    <w:p w:rsidR="00AD64A3" w:rsidRDefault="00F954C2" w:rsidP="00FC6FC2">
      <w:pPr>
        <w:pStyle w:val="1"/>
        <w:shd w:val="clear" w:color="auto" w:fill="FFFFFF"/>
        <w:spacing w:before="0" w:beforeAutospacing="0" w:after="120" w:afterAutospacing="0"/>
        <w:rPr>
          <w:b w:val="0"/>
          <w:color w:val="3C3C47"/>
          <w:kern w:val="0"/>
          <w:sz w:val="24"/>
          <w:szCs w:val="24"/>
        </w:rPr>
      </w:pPr>
      <w:hyperlink r:id="rId5" w:history="1">
        <w:r w:rsidRPr="008E799A">
          <w:rPr>
            <w:rStyle w:val="a7"/>
            <w:b w:val="0"/>
            <w:kern w:val="0"/>
            <w:sz w:val="24"/>
            <w:szCs w:val="24"/>
          </w:rPr>
          <w:t>https://youtu.be/9ird5FpCi8M</w:t>
        </w:r>
      </w:hyperlink>
    </w:p>
    <w:p w:rsidR="00F954C2" w:rsidRDefault="00F954C2" w:rsidP="00FC6FC2">
      <w:pPr>
        <w:pStyle w:val="1"/>
        <w:shd w:val="clear" w:color="auto" w:fill="FFFFFF"/>
        <w:spacing w:before="0" w:beforeAutospacing="0" w:after="120" w:afterAutospacing="0"/>
        <w:rPr>
          <w:b w:val="0"/>
          <w:color w:val="3C3C47"/>
          <w:kern w:val="0"/>
          <w:sz w:val="24"/>
          <w:szCs w:val="24"/>
        </w:rPr>
      </w:pPr>
    </w:p>
    <w:p w:rsidR="00F954C2" w:rsidRPr="00F954C2" w:rsidRDefault="00F954C2" w:rsidP="00F954C2">
      <w:pPr>
        <w:pStyle w:val="a4"/>
        <w:spacing w:after="0"/>
        <w:ind w:left="0"/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</w:pPr>
      <w:r w:rsidRPr="00F954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 xml:space="preserve">Регистрация на платформе </w:t>
      </w:r>
      <w:proofErr w:type="spellStart"/>
      <w:r w:rsidRPr="00F954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plusagent.ru</w:t>
      </w:r>
      <w:proofErr w:type="spellEnd"/>
      <w:r w:rsidRPr="00F954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 xml:space="preserve"> и вход</w:t>
      </w:r>
    </w:p>
    <w:p w:rsidR="00F954C2" w:rsidRPr="00D449C4" w:rsidRDefault="00F954C2" w:rsidP="00F954C2">
      <w:pPr>
        <w:pStyle w:val="1"/>
        <w:shd w:val="clear" w:color="auto" w:fill="FFFFFF"/>
        <w:spacing w:before="0" w:beforeAutospacing="0" w:after="0" w:afterAutospacing="0"/>
        <w:rPr>
          <w:rFonts w:ascii="Segoe UI" w:hAnsi="Segoe UI" w:cs="Segoe UI"/>
          <w:color w:val="3C3C47"/>
          <w:sz w:val="20"/>
          <w:szCs w:val="20"/>
        </w:rPr>
      </w:pPr>
    </w:p>
    <w:p w:rsidR="00F954C2" w:rsidRPr="00F954C2" w:rsidRDefault="00F954C2" w:rsidP="00F954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>
        <w:rPr>
          <w:rFonts w:ascii="Times New Roman" w:eastAsia="Times New Roman" w:hAnsi="Times New Roman" w:cs="Times New Roman"/>
          <w:color w:val="3C3C47"/>
          <w:sz w:val="24"/>
          <w:szCs w:val="24"/>
        </w:rPr>
        <w:t>Зарегистрируйтесь на платформе или водите, н</w:t>
      </w:r>
      <w:r w:rsidRPr="00F954C2">
        <w:rPr>
          <w:rFonts w:ascii="Times New Roman" w:eastAsia="Times New Roman" w:hAnsi="Times New Roman" w:cs="Times New Roman"/>
          <w:color w:val="3C3C47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3C3C47"/>
          <w:sz w:val="24"/>
          <w:szCs w:val="24"/>
        </w:rPr>
        <w:t>ав</w:t>
      </w:r>
      <w:r w:rsidRPr="00F954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в правом верхнем углу кнопку «Принять участие» и «вход»</w:t>
      </w:r>
      <w:r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. </w:t>
      </w:r>
      <w:r w:rsidRPr="00F954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</w:t>
      </w:r>
    </w:p>
    <w:p w:rsidR="00F954C2" w:rsidRDefault="00F954C2" w:rsidP="00F954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3C47"/>
          <w:sz w:val="24"/>
          <w:szCs w:val="24"/>
        </w:rPr>
      </w:pPr>
    </w:p>
    <w:p w:rsidR="00F954C2" w:rsidRDefault="00F954C2" w:rsidP="00F954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54C2" w:rsidRDefault="00F954C2" w:rsidP="00F954C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2" name="Рисунок 1" descr="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C2" w:rsidRDefault="00F954C2" w:rsidP="00F954C2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954C2" w:rsidRPr="00AD64A3" w:rsidRDefault="00F954C2" w:rsidP="00FC6FC2">
      <w:pPr>
        <w:pStyle w:val="1"/>
        <w:shd w:val="clear" w:color="auto" w:fill="FFFFFF"/>
        <w:spacing w:before="0" w:beforeAutospacing="0" w:after="120" w:afterAutospacing="0"/>
        <w:rPr>
          <w:b w:val="0"/>
          <w:color w:val="3C3C47"/>
          <w:kern w:val="0"/>
          <w:sz w:val="24"/>
          <w:szCs w:val="24"/>
        </w:rPr>
      </w:pPr>
    </w:p>
    <w:p w:rsidR="00FC6FC2" w:rsidRDefault="00FC6FC2" w:rsidP="00FC6FC2">
      <w:pPr>
        <w:pStyle w:val="a3"/>
        <w:shd w:val="clear" w:color="auto" w:fill="FFFFFF"/>
        <w:spacing w:before="0" w:beforeAutospacing="0" w:after="240" w:afterAutospacing="0"/>
      </w:pPr>
    </w:p>
    <w:p w:rsidR="00FC6FC2" w:rsidRPr="00FC6FC2" w:rsidRDefault="00FC6FC2" w:rsidP="007169F4">
      <w:pPr>
        <w:pStyle w:val="a3"/>
        <w:shd w:val="clear" w:color="auto" w:fill="FFFFFF"/>
        <w:spacing w:before="0" w:beforeAutospacing="0" w:after="240" w:afterAutospacing="0"/>
        <w:jc w:val="both"/>
        <w:rPr>
          <w:color w:val="3C3C47"/>
        </w:rPr>
      </w:pPr>
      <w:r w:rsidRPr="00FC6FC2">
        <w:rPr>
          <w:b/>
          <w:bCs/>
          <w:color w:val="3C3C47"/>
        </w:rPr>
        <w:t>1. Свой личный кабинет - магазин</w:t>
      </w:r>
    </w:p>
    <w:p w:rsidR="00FC6FC2" w:rsidRPr="00FC6FC2" w:rsidRDefault="00FC6FC2" w:rsidP="007169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Личный кабинет – ваш персональный центр управления магазином, своих предложений и услуг. Здесь можно создавать объявления, менять их статус, выгружать на площадки объявлений, подключать рекламные кампании в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Яндексе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,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Google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, в ВК, управлять покупателями, смотреть заявки, статистику и многое другое, что влияет на прямой доход активного агента.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lastRenderedPageBreak/>
        <w:drawing>
          <wp:inline distT="0" distB="0" distL="0" distR="0">
            <wp:extent cx="5838891" cy="2918128"/>
            <wp:effectExtent l="19050" t="0" r="9459" b="0"/>
            <wp:docPr id="12" name="Рисунок 1" descr="https://surgut.plusagent.ru/public/img/academy/53244-1666450527754-j7i21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rgut.plusagent.ru/public/img/academy/53244-1666450527754-j7i2126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74" cy="292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F4" w:rsidRDefault="007169F4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Впервые у агента появилась возможность использовать все самые ключевые инструменты в одном месте без переплат и главное, - это порядком в своей работе, во взаимоотношениях с клиентами и партнёрами.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2. Управление объектами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Одна из основных целей платформы - это дать возможность хранить истории и управлять объектами, которые </w:t>
      </w:r>
      <w:proofErr w:type="gram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когда либо были созданы пользователем</w:t>
      </w:r>
      <w:proofErr w:type="gram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. В мире недвижимости всё циклично, однажды созданная карточка объекта может ещё не раз принести вам прямой доход.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drawing>
          <wp:inline distT="0" distB="0" distL="0" distR="0">
            <wp:extent cx="6063006" cy="2934031"/>
            <wp:effectExtent l="19050" t="0" r="0" b="0"/>
            <wp:docPr id="11" name="Рисунок 2" descr="https://surgut.plusagent.ru/public/img/academy/53244-1666452004065-wwbshyl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rgut.plusagent.ru/public/img/academy/53244-1666452004065-wwbshyl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53" cy="293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F4" w:rsidRDefault="007169F4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</w:p>
    <w:p w:rsidR="00FC6FC2" w:rsidRPr="00FC6FC2" w:rsidRDefault="00FC6FC2" w:rsidP="00AD7F4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Количество, качество, и актуальность предложений - это товар на полках магазина специалиста по недвижимости, добавляющий высокий статус - ценность, как самому специалисту, так и его услуге.</w:t>
      </w:r>
    </w:p>
    <w:p w:rsidR="00FC6FC2" w:rsidRPr="00FC6FC2" w:rsidRDefault="00FC6FC2" w:rsidP="00AD7F4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3. Управление клиентами</w:t>
      </w:r>
    </w:p>
    <w:p w:rsidR="00FC6FC2" w:rsidRPr="00FC6FC2" w:rsidRDefault="00FC6FC2" w:rsidP="00AD7F4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lastRenderedPageBreak/>
        <w:t xml:space="preserve">Задача интерактивной платформы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plusagent.ru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, сделать вашего клиента постоянным пользователем ваших услуг, и всё это происходит автоматизировано, без особого участия агента в процессах удержания и оповещения покупателя.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drawing>
          <wp:inline distT="0" distB="0" distL="0" distR="0">
            <wp:extent cx="6087978" cy="2941983"/>
            <wp:effectExtent l="19050" t="0" r="8022" b="0"/>
            <wp:docPr id="3" name="Рисунок 3" descr="https://surgut.plusagent.ru/public/img/academy/53244-1666452155586-z4qap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rgut.plusagent.ru/public/img/academy/53244-1666452155586-z4qapc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80" cy="294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F4" w:rsidRDefault="007169F4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</w:p>
    <w:p w:rsidR="00FC6FC2" w:rsidRPr="00FC6FC2" w:rsidRDefault="00FC6FC2" w:rsidP="00AD7F4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Для того чтобы механизм заработал и приносил постоянный доход, активному агенту необходимо собрать в своём личном кабинете как можно больше клиентов, и это можно сделать отправив подборку предложений, которые могут заинтересовать покупателя. Помните, что более 50% покупателей они же и продавцы.</w:t>
      </w:r>
    </w:p>
    <w:p w:rsidR="00FC6FC2" w:rsidRPr="00FC6FC2" w:rsidRDefault="00FC6FC2" w:rsidP="00AD7F4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4. Выгрузка - синхронизация</w:t>
      </w:r>
    </w:p>
    <w:p w:rsidR="00FC6FC2" w:rsidRPr="00FC6FC2" w:rsidRDefault="00FC6FC2" w:rsidP="00AD7F4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Выгрузка - синхронизация на площадки объявлений - это не простой, но привычный способ привлечения покупателей. Покупателю нужно всего лишь один раз набрать телефон активного </w:t>
      </w:r>
      <w:proofErr w:type="gram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агента</w:t>
      </w:r>
      <w:proofErr w:type="gram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и он навечно останется в его прогреваемой воронке Покупатели и подборки.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drawing>
          <wp:inline distT="0" distB="0" distL="0" distR="0">
            <wp:extent cx="5928526" cy="2851537"/>
            <wp:effectExtent l="19050" t="0" r="0" b="0"/>
            <wp:docPr id="4" name="Рисунок 4" descr="https://surgut.plusagent.ru/public/img/academy/53244-1666452255677-7y0lse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rgut.plusagent.ru/public/img/academy/53244-1666452255677-7y0lsea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91" cy="285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49" w:rsidRDefault="00AD7F49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lastRenderedPageBreak/>
        <w:t xml:space="preserve">Выгрузка - синхронизация имеет два способа работы: 1. Способ - это выгрузка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фида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в личный магазин на площадке объявлений. 2. Способ - это воспользоваться синхронизированными магазинами платформы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plusagent.ru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на самых эффективных площадках объявлений.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 xml:space="preserve">5. </w:t>
      </w:r>
      <w:proofErr w:type="spellStart"/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Смс</w:t>
      </w:r>
      <w:proofErr w:type="spellEnd"/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 xml:space="preserve"> удержание клиентов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Смс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удержание клиентов - это уникальное решение с высокой конверсией.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Смс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удержание - разогрев, работает как на </w:t>
      </w:r>
      <w:proofErr w:type="gram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покупателя</w:t>
      </w:r>
      <w:proofErr w:type="gram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так и на продавца, основная цель решения удерживать клиента в поле видимости активного агента навсегда или вечно.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drawing>
          <wp:inline distT="0" distB="0" distL="0" distR="0">
            <wp:extent cx="6063484" cy="2926080"/>
            <wp:effectExtent l="19050" t="0" r="0" b="0"/>
            <wp:docPr id="5" name="Рисунок 5" descr="https://surgut.plusagent.ru/public/img/academy/53244-1666452349119-lhsbxm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rgut.plusagent.ru/public/img/academy/53244-1666452349119-lhsbxm2u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06" cy="293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Программный модуль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смс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удержание клиентов, развивается на постоянной основе и его эволюция это эволюция активного агента.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6. Ликвидность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Ликвидность объекта недвижимости - это когда все самые выгодные предложения располагаться на первых местах в списке, и это правильно, С выходом этого инструмента на рынок, будут появляться новые профессии, такие как независимая оценка рынка недвижимости с отчётом, аргументами, и разбором рынка цен, статистики, аналитики.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drawing>
          <wp:inline distT="0" distB="0" distL="0" distR="0">
            <wp:extent cx="5849013" cy="2804676"/>
            <wp:effectExtent l="19050" t="0" r="0" b="0"/>
            <wp:docPr id="6" name="Рисунок 6" descr="https://surgut.plusagent.ru/public/img/academy/53244-1666452558647-q20h8m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rgut.plusagent.ru/public/img/academy/53244-1666452558647-q20h8m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66" cy="28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lastRenderedPageBreak/>
        <w:t xml:space="preserve">Ликвидность объекта недвижимости - это то </w:t>
      </w:r>
      <w:proofErr w:type="gram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решение</w:t>
      </w:r>
      <w:proofErr w:type="gram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которое меняет рынок недвижимости, и оставит тех, кто обесценивает услугу активного агента далеко на задворках.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7. Список активных агентов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Активный агент - это брокер, специалист, агент по недвижимости, который ведёт активную работу на рынке услуг. "Список активных агентов" покажет пользователям именно тех, кто готов с головой погрузиться в услугу по покупке или продаже недвижимости.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drawing>
          <wp:inline distT="0" distB="0" distL="0" distR="0">
            <wp:extent cx="5915626" cy="2849771"/>
            <wp:effectExtent l="19050" t="0" r="8924" b="0"/>
            <wp:docPr id="7" name="Рисунок 7" descr="https://surgut.plusagent.ru/public/img/academy/53244-1666452636722-gnl84i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rgut.plusagent.ru/public/img/academy/53244-1666452636722-gnl84i8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88" cy="285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77" w:rsidRDefault="00682277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Получить статус активного агента - с лёгкостью может тот, кто ведёт активную работу на рынке недвижимости, и готов брать на себя обязательства перед покупателя и </w:t>
      </w:r>
      <w:proofErr w:type="spellStart"/>
      <w:proofErr w:type="gram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и</w:t>
      </w:r>
      <w:proofErr w:type="spellEnd"/>
      <w:proofErr w:type="gram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продавцами объектов недвижимости.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8. Новостройки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Раздел новостройки на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plusagent.ru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это комплекс программных решений, которые помогают взаимодействовать как с покупателями, так и с застройщиками напрямую, в независимости есть у активного агента договор с застройщиками или нет, свои комиссионные по сделке он получит в любом случае.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lastRenderedPageBreak/>
        <w:drawing>
          <wp:inline distT="0" distB="0" distL="0" distR="0">
            <wp:extent cx="5821972" cy="2814761"/>
            <wp:effectExtent l="19050" t="0" r="7328" b="0"/>
            <wp:docPr id="8" name="Рисунок 8" descr="https://surgut.plusagent.ru/public/img/academy/53244-1666452690072-61yaj9q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rgut.plusagent.ru/public/img/academy/53244-1666452690072-61yaj9q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12" cy="282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77" w:rsidRDefault="00682277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В раздел новостройки на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plusagent.ru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продвижение происходит благодаря рекламным компаниям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таргетинга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, ремаркетинга, в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Яндексе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,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Google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, в ВК.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9. Функция помоги партнёру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Прикрепиться к объекту - это решение помогает взаимодействовать с объектами своих коллег и предлагать их </w:t>
      </w:r>
      <w:proofErr w:type="gram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на</w:t>
      </w:r>
      <w:proofErr w:type="gram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</w:t>
      </w:r>
      <w:proofErr w:type="spell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равне</w:t>
      </w:r>
      <w:proofErr w:type="spell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со своими эксклюзивными предложениями. Таким </w:t>
      </w:r>
      <w:proofErr w:type="gram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образом</w:t>
      </w:r>
      <w:proofErr w:type="gram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ускоряется и оптимизируется поиск нужного предложения для потенциального покупателя.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drawing>
          <wp:inline distT="0" distB="0" distL="0" distR="0">
            <wp:extent cx="5904672" cy="2847160"/>
            <wp:effectExtent l="19050" t="0" r="828" b="0"/>
            <wp:docPr id="9" name="Рисунок 9" descr="https://surgut.plusagent.ru/public/img/academy/53244-1666452845366-jz189sy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rgut.plusagent.ru/public/img/academy/53244-1666452845366-jz189sy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59" cy="284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77" w:rsidRDefault="00682277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Прикрепиться к объекту - это функционал, который поможет создать свой магазин предложений в течение минуты.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b/>
          <w:bCs/>
          <w:color w:val="3C3C47"/>
          <w:sz w:val="24"/>
          <w:szCs w:val="24"/>
        </w:rPr>
        <w:t>10. База собственников</w:t>
      </w: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База собственников - это решение, которое будет только улучшаться. Основная цель дать доступ активному агенту к контактам собственника, желающего продать свой объект недвижимости.</w:t>
      </w:r>
    </w:p>
    <w:p w:rsidR="00FC6FC2" w:rsidRPr="00FC6FC2" w:rsidRDefault="00FC6FC2" w:rsidP="00FC6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noProof/>
          <w:color w:val="3C3C47"/>
          <w:sz w:val="24"/>
          <w:szCs w:val="24"/>
        </w:rPr>
        <w:lastRenderedPageBreak/>
        <w:drawing>
          <wp:inline distT="0" distB="0" distL="0" distR="0">
            <wp:extent cx="5968283" cy="2880138"/>
            <wp:effectExtent l="19050" t="0" r="0" b="0"/>
            <wp:docPr id="10" name="Рисунок 10" descr="https://surgut.plusagent.ru/public/img/academy/53244-1666453011052-iul1hs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rgut.plusagent.ru/public/img/academy/53244-1666453011052-iul1hs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64" cy="288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77" w:rsidRDefault="00682277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</w:p>
    <w:p w:rsidR="00FC6FC2" w:rsidRPr="00FC6FC2" w:rsidRDefault="00FC6FC2" w:rsidP="00FC6FC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C3C47"/>
          <w:sz w:val="24"/>
          <w:szCs w:val="24"/>
        </w:rPr>
      </w:pPr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Уникальность решения заключается в том, что если у агента эксклюзив с собственником, карточку объекта с "Базы собственников" </w:t>
      </w:r>
      <w:proofErr w:type="gramStart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>возможно</w:t>
      </w:r>
      <w:proofErr w:type="gramEnd"/>
      <w:r w:rsidRPr="00FC6FC2">
        <w:rPr>
          <w:rFonts w:ascii="Times New Roman" w:eastAsia="Times New Roman" w:hAnsi="Times New Roman" w:cs="Times New Roman"/>
          <w:color w:val="3C3C47"/>
          <w:sz w:val="24"/>
          <w:szCs w:val="24"/>
        </w:rPr>
        <w:t xml:space="preserve"> убрать с лёгкостью.</w:t>
      </w:r>
    </w:p>
    <w:p w:rsidR="00D449C4" w:rsidRPr="00FC6FC2" w:rsidRDefault="00D449C4" w:rsidP="00D449C4">
      <w:pPr>
        <w:pStyle w:val="1"/>
        <w:shd w:val="clear" w:color="auto" w:fill="FFFFFF"/>
        <w:spacing w:before="0" w:beforeAutospacing="0" w:after="120" w:afterAutospacing="0"/>
        <w:rPr>
          <w:b w:val="0"/>
          <w:bCs w:val="0"/>
          <w:sz w:val="24"/>
          <w:szCs w:val="24"/>
        </w:rPr>
      </w:pPr>
    </w:p>
    <w:sectPr w:rsidR="00D449C4" w:rsidRPr="00FC6FC2" w:rsidSect="00FC6FC2">
      <w:pgSz w:w="11906" w:h="16838"/>
      <w:pgMar w:top="1134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56FB"/>
    <w:multiLevelType w:val="multilevel"/>
    <w:tmpl w:val="4DB2F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0427DE"/>
    <w:multiLevelType w:val="hybridMultilevel"/>
    <w:tmpl w:val="2FBA5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68FF"/>
    <w:rsid w:val="002E7990"/>
    <w:rsid w:val="0064511A"/>
    <w:rsid w:val="00682277"/>
    <w:rsid w:val="007169F4"/>
    <w:rsid w:val="00737E5F"/>
    <w:rsid w:val="00824264"/>
    <w:rsid w:val="009268FF"/>
    <w:rsid w:val="00AD64A3"/>
    <w:rsid w:val="00AD7F49"/>
    <w:rsid w:val="00B82DED"/>
    <w:rsid w:val="00BE50BA"/>
    <w:rsid w:val="00D449C4"/>
    <w:rsid w:val="00E72D3C"/>
    <w:rsid w:val="00E9693B"/>
    <w:rsid w:val="00F954C2"/>
    <w:rsid w:val="00FC6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11A"/>
  </w:style>
  <w:style w:type="paragraph" w:styleId="1">
    <w:name w:val="heading 1"/>
    <w:basedOn w:val="a"/>
    <w:link w:val="10"/>
    <w:uiPriority w:val="9"/>
    <w:qFormat/>
    <w:rsid w:val="00D449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9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44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449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9C4"/>
    <w:rPr>
      <w:rFonts w:ascii="Tahoma" w:hAnsi="Tahoma" w:cs="Tahoma"/>
      <w:sz w:val="16"/>
      <w:szCs w:val="16"/>
    </w:rPr>
  </w:style>
  <w:style w:type="character" w:customStyle="1" w:styleId="js-phone-number">
    <w:name w:val="js-phone-number"/>
    <w:basedOn w:val="a0"/>
    <w:rsid w:val="00737E5F"/>
  </w:style>
  <w:style w:type="character" w:styleId="a7">
    <w:name w:val="Hyperlink"/>
    <w:basedOn w:val="a0"/>
    <w:uiPriority w:val="99"/>
    <w:unhideWhenUsed/>
    <w:rsid w:val="00F954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2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youtu.be/9ird5FpCi8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Zahar</dc:creator>
  <cp:lastModifiedBy>Zahar</cp:lastModifiedBy>
  <cp:revision>20</cp:revision>
  <dcterms:created xsi:type="dcterms:W3CDTF">2024-05-17T14:53:00Z</dcterms:created>
  <dcterms:modified xsi:type="dcterms:W3CDTF">2024-07-21T11:17:00Z</dcterms:modified>
</cp:coreProperties>
</file>